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1E" w:rsidRPr="004E1497" w:rsidRDefault="004E1497" w:rsidP="004E1497">
      <w:pPr>
        <w:jc w:val="center"/>
        <w:rPr>
          <w:rFonts w:ascii="Times New Roman" w:hAnsi="Times New Roman" w:cs="Times New Roman"/>
          <w:sz w:val="44"/>
          <w:szCs w:val="44"/>
        </w:rPr>
      </w:pPr>
      <w:r w:rsidRPr="004E1497">
        <w:rPr>
          <w:rFonts w:ascii="Times New Roman" w:hAnsi="Times New Roman" w:cs="Times New Roman"/>
          <w:sz w:val="44"/>
          <w:szCs w:val="44"/>
        </w:rPr>
        <w:t>Board Meeting Minutes</w:t>
      </w:r>
    </w:p>
    <w:p w:rsidR="004E1497" w:rsidRDefault="00135FB5" w:rsidP="004E1497">
      <w:pPr>
        <w:jc w:val="center"/>
        <w:rPr>
          <w:rFonts w:ascii="Times New Roman" w:hAnsi="Times New Roman" w:cs="Times New Roman"/>
          <w:sz w:val="44"/>
          <w:szCs w:val="44"/>
        </w:rPr>
      </w:pPr>
      <w:r>
        <w:rPr>
          <w:rFonts w:ascii="Times New Roman" w:hAnsi="Times New Roman" w:cs="Times New Roman"/>
          <w:sz w:val="44"/>
          <w:szCs w:val="44"/>
        </w:rPr>
        <w:t xml:space="preserve">November </w:t>
      </w:r>
      <w:r w:rsidR="00E44B20">
        <w:rPr>
          <w:rFonts w:ascii="Times New Roman" w:hAnsi="Times New Roman" w:cs="Times New Roman"/>
          <w:sz w:val="44"/>
          <w:szCs w:val="44"/>
        </w:rPr>
        <w:t>29</w:t>
      </w:r>
      <w:r w:rsidR="005C5F34">
        <w:rPr>
          <w:rFonts w:ascii="Times New Roman" w:hAnsi="Times New Roman" w:cs="Times New Roman"/>
          <w:sz w:val="44"/>
          <w:szCs w:val="44"/>
        </w:rPr>
        <w:t>, 2022</w:t>
      </w:r>
    </w:p>
    <w:p w:rsidR="004E1497" w:rsidRDefault="004E1497" w:rsidP="004E1497">
      <w:pPr>
        <w:jc w:val="center"/>
        <w:rPr>
          <w:rFonts w:ascii="Times New Roman" w:hAnsi="Times New Roman" w:cs="Times New Roman"/>
          <w:sz w:val="44"/>
          <w:szCs w:val="44"/>
        </w:rPr>
      </w:pPr>
    </w:p>
    <w:p w:rsidR="004E1497" w:rsidRPr="00BD0F27" w:rsidRDefault="004E1497" w:rsidP="00BD0F27">
      <w:pPr>
        <w:jc w:val="center"/>
        <w:rPr>
          <w:rFonts w:ascii="Times New Roman" w:hAnsi="Times New Roman" w:cs="Times New Roman"/>
          <w:b/>
          <w:sz w:val="24"/>
          <w:szCs w:val="24"/>
        </w:rPr>
      </w:pPr>
      <w:r w:rsidRPr="00BD0F27">
        <w:rPr>
          <w:rFonts w:ascii="Times New Roman" w:hAnsi="Times New Roman" w:cs="Times New Roman"/>
          <w:b/>
          <w:sz w:val="24"/>
          <w:szCs w:val="24"/>
        </w:rPr>
        <w:t>MINUTES OF THE MEETING</w:t>
      </w:r>
      <w:r w:rsidR="006E6FD6">
        <w:rPr>
          <w:rFonts w:ascii="Times New Roman" w:hAnsi="Times New Roman" w:cs="Times New Roman"/>
          <w:b/>
          <w:sz w:val="24"/>
          <w:szCs w:val="24"/>
        </w:rPr>
        <w:t xml:space="preserve"> </w:t>
      </w:r>
      <w:r w:rsidRPr="00BD0F27">
        <w:rPr>
          <w:rFonts w:ascii="Times New Roman" w:hAnsi="Times New Roman" w:cs="Times New Roman"/>
          <w:b/>
          <w:sz w:val="24"/>
          <w:szCs w:val="24"/>
        </w:rPr>
        <w:t>OF THE TOWNS</w:t>
      </w:r>
      <w:r w:rsidR="00BD1EB2" w:rsidRPr="00BD0F27">
        <w:rPr>
          <w:rFonts w:ascii="Times New Roman" w:hAnsi="Times New Roman" w:cs="Times New Roman"/>
          <w:b/>
          <w:sz w:val="24"/>
          <w:szCs w:val="24"/>
        </w:rPr>
        <w:t>HIP BOARD OF PIKE TOWNSHIP,</w:t>
      </w:r>
    </w:p>
    <w:p w:rsidR="00BD1EB2" w:rsidRPr="00BD0F27" w:rsidRDefault="00BD1EB2" w:rsidP="00BD0F27">
      <w:pPr>
        <w:jc w:val="center"/>
        <w:rPr>
          <w:rFonts w:ascii="Times New Roman" w:hAnsi="Times New Roman" w:cs="Times New Roman"/>
          <w:b/>
          <w:sz w:val="24"/>
          <w:szCs w:val="24"/>
        </w:rPr>
      </w:pPr>
      <w:r w:rsidRPr="00BD0F27">
        <w:rPr>
          <w:rFonts w:ascii="Times New Roman" w:hAnsi="Times New Roman" w:cs="Times New Roman"/>
          <w:b/>
          <w:sz w:val="24"/>
          <w:szCs w:val="24"/>
        </w:rPr>
        <w:t>MARION COUNTY, INDIANA</w:t>
      </w:r>
    </w:p>
    <w:p w:rsidR="00BD1EB2" w:rsidRDefault="00135FB5" w:rsidP="00BD0F27">
      <w:pPr>
        <w:jc w:val="center"/>
        <w:rPr>
          <w:rFonts w:ascii="Times New Roman" w:hAnsi="Times New Roman" w:cs="Times New Roman"/>
          <w:b/>
          <w:sz w:val="24"/>
          <w:szCs w:val="24"/>
        </w:rPr>
      </w:pPr>
      <w:r>
        <w:rPr>
          <w:rFonts w:ascii="Times New Roman" w:hAnsi="Times New Roman" w:cs="Times New Roman"/>
          <w:b/>
          <w:sz w:val="24"/>
          <w:szCs w:val="24"/>
        </w:rPr>
        <w:t xml:space="preserve">November </w:t>
      </w:r>
      <w:r w:rsidR="00E44B20">
        <w:rPr>
          <w:rFonts w:ascii="Times New Roman" w:hAnsi="Times New Roman" w:cs="Times New Roman"/>
          <w:b/>
          <w:sz w:val="24"/>
          <w:szCs w:val="24"/>
        </w:rPr>
        <w:t>29</w:t>
      </w:r>
      <w:r w:rsidR="00BD0F27" w:rsidRPr="00BD0F27">
        <w:rPr>
          <w:rFonts w:ascii="Times New Roman" w:hAnsi="Times New Roman" w:cs="Times New Roman"/>
          <w:b/>
          <w:sz w:val="24"/>
          <w:szCs w:val="24"/>
        </w:rPr>
        <w:t>, 2022</w:t>
      </w:r>
    </w:p>
    <w:p w:rsidR="00F95969" w:rsidRPr="00F95969" w:rsidRDefault="00E22ACF" w:rsidP="00BD0F27">
      <w:pPr>
        <w:rPr>
          <w:rFonts w:ascii="Times New Roman" w:hAnsi="Times New Roman" w:cs="Times New Roman"/>
          <w:sz w:val="24"/>
          <w:szCs w:val="24"/>
        </w:rPr>
      </w:pPr>
      <w:r>
        <w:rPr>
          <w:rFonts w:ascii="Times New Roman" w:hAnsi="Times New Roman" w:cs="Times New Roman"/>
          <w:sz w:val="24"/>
          <w:szCs w:val="24"/>
        </w:rPr>
        <w:t>Meeting was</w:t>
      </w:r>
      <w:r w:rsidR="00BB3249">
        <w:rPr>
          <w:rFonts w:ascii="Times New Roman" w:hAnsi="Times New Roman" w:cs="Times New Roman"/>
          <w:sz w:val="24"/>
          <w:szCs w:val="24"/>
        </w:rPr>
        <w:t xml:space="preserve"> </w:t>
      </w:r>
      <w:r w:rsidR="00A514A2">
        <w:rPr>
          <w:rFonts w:ascii="Times New Roman" w:hAnsi="Times New Roman" w:cs="Times New Roman"/>
          <w:sz w:val="24"/>
          <w:szCs w:val="24"/>
        </w:rPr>
        <w:t xml:space="preserve">called to order </w:t>
      </w:r>
      <w:r w:rsidR="00BB3249">
        <w:rPr>
          <w:rFonts w:ascii="Times New Roman" w:hAnsi="Times New Roman" w:cs="Times New Roman"/>
          <w:sz w:val="24"/>
          <w:szCs w:val="24"/>
        </w:rPr>
        <w:t xml:space="preserve">at </w:t>
      </w:r>
      <w:r w:rsidR="00FA7786">
        <w:rPr>
          <w:rFonts w:ascii="Times New Roman" w:hAnsi="Times New Roman" w:cs="Times New Roman"/>
          <w:sz w:val="24"/>
          <w:szCs w:val="24"/>
        </w:rPr>
        <w:t>5:38</w:t>
      </w:r>
      <w:r w:rsidR="00E44B20">
        <w:rPr>
          <w:rFonts w:ascii="Times New Roman" w:hAnsi="Times New Roman" w:cs="Times New Roman"/>
          <w:sz w:val="24"/>
          <w:szCs w:val="24"/>
        </w:rPr>
        <w:t xml:space="preserve"> </w:t>
      </w:r>
      <w:r w:rsidR="00BB3249">
        <w:rPr>
          <w:rFonts w:ascii="Times New Roman" w:hAnsi="Times New Roman" w:cs="Times New Roman"/>
          <w:sz w:val="24"/>
          <w:szCs w:val="24"/>
        </w:rPr>
        <w:t>p</w:t>
      </w:r>
      <w:r w:rsidR="00DB4FB8">
        <w:rPr>
          <w:rFonts w:ascii="Times New Roman" w:hAnsi="Times New Roman" w:cs="Times New Roman"/>
          <w:sz w:val="24"/>
          <w:szCs w:val="24"/>
        </w:rPr>
        <w:t>.</w:t>
      </w:r>
      <w:r w:rsidR="00BB3249">
        <w:rPr>
          <w:rFonts w:ascii="Times New Roman" w:hAnsi="Times New Roman" w:cs="Times New Roman"/>
          <w:sz w:val="24"/>
          <w:szCs w:val="24"/>
        </w:rPr>
        <w:t>m.</w:t>
      </w:r>
      <w:r>
        <w:rPr>
          <w:rFonts w:ascii="Times New Roman" w:hAnsi="Times New Roman" w:cs="Times New Roman"/>
          <w:sz w:val="24"/>
          <w:szCs w:val="24"/>
        </w:rPr>
        <w:t xml:space="preserve"> by Chairperson David Willis</w:t>
      </w:r>
    </w:p>
    <w:p w:rsidR="00E44B20" w:rsidRDefault="00BD0F27" w:rsidP="00BD0F27">
      <w:pPr>
        <w:rPr>
          <w:rFonts w:ascii="Times New Roman" w:hAnsi="Times New Roman" w:cs="Times New Roman"/>
          <w:sz w:val="24"/>
          <w:szCs w:val="24"/>
        </w:rPr>
      </w:pPr>
      <w:r w:rsidRPr="007C50FB">
        <w:rPr>
          <w:rFonts w:ascii="Times New Roman" w:hAnsi="Times New Roman" w:cs="Times New Roman"/>
          <w:b/>
          <w:sz w:val="24"/>
          <w:szCs w:val="24"/>
        </w:rPr>
        <w:t>Board Members Present:</w:t>
      </w:r>
      <w:r>
        <w:rPr>
          <w:rFonts w:ascii="Times New Roman" w:hAnsi="Times New Roman" w:cs="Times New Roman"/>
          <w:sz w:val="24"/>
          <w:szCs w:val="24"/>
        </w:rPr>
        <w:t xml:space="preserve"> David Willis, </w:t>
      </w:r>
      <w:r w:rsidR="006E6FD6">
        <w:rPr>
          <w:rFonts w:ascii="Times New Roman" w:hAnsi="Times New Roman" w:cs="Times New Roman"/>
          <w:sz w:val="24"/>
          <w:szCs w:val="24"/>
        </w:rPr>
        <w:t>Claudette Peterson</w:t>
      </w:r>
      <w:r w:rsidR="00135FB5">
        <w:rPr>
          <w:rFonts w:ascii="Times New Roman" w:hAnsi="Times New Roman" w:cs="Times New Roman"/>
          <w:sz w:val="24"/>
          <w:szCs w:val="24"/>
        </w:rPr>
        <w:t>, and Burnice Head</w:t>
      </w:r>
      <w:r w:rsidR="003F5FF0">
        <w:rPr>
          <w:rFonts w:ascii="Times New Roman" w:hAnsi="Times New Roman" w:cs="Times New Roman"/>
          <w:sz w:val="24"/>
          <w:szCs w:val="24"/>
        </w:rPr>
        <w:t xml:space="preserve">. </w:t>
      </w:r>
      <w:r w:rsidR="00F95969">
        <w:rPr>
          <w:rFonts w:ascii="Times New Roman" w:hAnsi="Times New Roman" w:cs="Times New Roman"/>
          <w:sz w:val="24"/>
          <w:szCs w:val="24"/>
        </w:rPr>
        <w:t>Quorum confirmed.</w:t>
      </w:r>
    </w:p>
    <w:p w:rsidR="007C50FB" w:rsidRDefault="00E44B20" w:rsidP="00BD0F27">
      <w:pPr>
        <w:rPr>
          <w:rFonts w:ascii="Times New Roman" w:hAnsi="Times New Roman" w:cs="Times New Roman"/>
          <w:sz w:val="24"/>
          <w:szCs w:val="24"/>
        </w:rPr>
      </w:pPr>
      <w:r>
        <w:rPr>
          <w:rFonts w:ascii="Times New Roman" w:hAnsi="Times New Roman" w:cs="Times New Roman"/>
          <w:b/>
          <w:sz w:val="24"/>
          <w:szCs w:val="24"/>
        </w:rPr>
        <w:t>Board Members Absent</w:t>
      </w:r>
      <w:r>
        <w:rPr>
          <w:rFonts w:ascii="Times New Roman" w:hAnsi="Times New Roman" w:cs="Times New Roman"/>
          <w:sz w:val="24"/>
          <w:szCs w:val="24"/>
        </w:rPr>
        <w:t>: Steve Anderson and Cynthia Oda</w:t>
      </w:r>
    </w:p>
    <w:p w:rsidR="00BD0F27" w:rsidRDefault="007C50FB" w:rsidP="00BD0F27">
      <w:pPr>
        <w:rPr>
          <w:rFonts w:ascii="Times New Roman" w:hAnsi="Times New Roman" w:cs="Times New Roman"/>
          <w:sz w:val="24"/>
          <w:szCs w:val="24"/>
        </w:rPr>
      </w:pPr>
      <w:r w:rsidRPr="00667053">
        <w:rPr>
          <w:rFonts w:ascii="Times New Roman" w:hAnsi="Times New Roman" w:cs="Times New Roman"/>
          <w:sz w:val="24"/>
          <w:szCs w:val="24"/>
        </w:rPr>
        <w:t xml:space="preserve">Also </w:t>
      </w:r>
      <w:r w:rsidR="00090C14" w:rsidRPr="00667053">
        <w:rPr>
          <w:rFonts w:ascii="Times New Roman" w:hAnsi="Times New Roman" w:cs="Times New Roman"/>
          <w:sz w:val="24"/>
          <w:szCs w:val="24"/>
        </w:rPr>
        <w:t>p</w:t>
      </w:r>
      <w:r w:rsidR="003F5FF0" w:rsidRPr="00667053">
        <w:rPr>
          <w:rFonts w:ascii="Times New Roman" w:hAnsi="Times New Roman" w:cs="Times New Roman"/>
          <w:sz w:val="24"/>
          <w:szCs w:val="24"/>
        </w:rPr>
        <w:t>resent</w:t>
      </w:r>
      <w:r w:rsidRPr="00667053">
        <w:rPr>
          <w:rFonts w:ascii="Times New Roman" w:hAnsi="Times New Roman" w:cs="Times New Roman"/>
          <w:sz w:val="24"/>
          <w:szCs w:val="24"/>
        </w:rPr>
        <w:t xml:space="preserve"> were</w:t>
      </w:r>
      <w:r w:rsidR="003F5FF0">
        <w:rPr>
          <w:rFonts w:ascii="Times New Roman" w:hAnsi="Times New Roman" w:cs="Times New Roman"/>
          <w:b/>
          <w:sz w:val="24"/>
          <w:szCs w:val="24"/>
        </w:rPr>
        <w:t xml:space="preserve"> </w:t>
      </w:r>
      <w:r w:rsidR="003F5FF0">
        <w:rPr>
          <w:rFonts w:ascii="Times New Roman" w:hAnsi="Times New Roman" w:cs="Times New Roman"/>
          <w:sz w:val="24"/>
          <w:szCs w:val="24"/>
        </w:rPr>
        <w:t>Trustee Annette Johnson</w:t>
      </w:r>
      <w:r>
        <w:rPr>
          <w:rFonts w:ascii="Times New Roman" w:hAnsi="Times New Roman" w:cs="Times New Roman"/>
          <w:sz w:val="24"/>
          <w:szCs w:val="24"/>
        </w:rPr>
        <w:t xml:space="preserve">, </w:t>
      </w:r>
      <w:r w:rsidR="006E6FD6">
        <w:rPr>
          <w:rFonts w:ascii="Times New Roman" w:hAnsi="Times New Roman" w:cs="Times New Roman"/>
          <w:sz w:val="24"/>
          <w:szCs w:val="24"/>
        </w:rPr>
        <w:t>Phyllis Robinson</w:t>
      </w:r>
      <w:r w:rsidR="00496A77">
        <w:rPr>
          <w:rFonts w:ascii="Times New Roman" w:hAnsi="Times New Roman" w:cs="Times New Roman"/>
          <w:sz w:val="24"/>
          <w:szCs w:val="24"/>
        </w:rPr>
        <w:t>, Tim Henderson, Engineer for Taft Stettinius &amp; Hollister</w:t>
      </w:r>
      <w:r w:rsidR="00C96559">
        <w:rPr>
          <w:rFonts w:ascii="Times New Roman" w:hAnsi="Times New Roman" w:cs="Times New Roman"/>
          <w:sz w:val="24"/>
          <w:szCs w:val="24"/>
        </w:rPr>
        <w:t xml:space="preserve"> (Taft)</w:t>
      </w:r>
      <w:r w:rsidR="00496A77">
        <w:rPr>
          <w:rFonts w:ascii="Times New Roman" w:hAnsi="Times New Roman" w:cs="Times New Roman"/>
          <w:sz w:val="24"/>
          <w:szCs w:val="24"/>
        </w:rPr>
        <w:t>,</w:t>
      </w:r>
      <w:r>
        <w:rPr>
          <w:rFonts w:ascii="Times New Roman" w:hAnsi="Times New Roman" w:cs="Times New Roman"/>
          <w:sz w:val="24"/>
          <w:szCs w:val="24"/>
        </w:rPr>
        <w:t xml:space="preserve"> </w:t>
      </w:r>
      <w:r w:rsidR="00135FB5">
        <w:rPr>
          <w:rFonts w:ascii="Times New Roman" w:hAnsi="Times New Roman" w:cs="Times New Roman"/>
          <w:sz w:val="24"/>
          <w:szCs w:val="24"/>
        </w:rPr>
        <w:t>Kayla Moody-</w:t>
      </w:r>
      <w:r w:rsidR="00C96559">
        <w:rPr>
          <w:rFonts w:ascii="Times New Roman" w:hAnsi="Times New Roman" w:cs="Times New Roman"/>
          <w:sz w:val="24"/>
          <w:szCs w:val="24"/>
        </w:rPr>
        <w:t xml:space="preserve">Grant, </w:t>
      </w:r>
      <w:proofErr w:type="gramStart"/>
      <w:r w:rsidR="00C96559">
        <w:rPr>
          <w:rFonts w:ascii="Times New Roman" w:hAnsi="Times New Roman" w:cs="Times New Roman"/>
          <w:sz w:val="24"/>
          <w:szCs w:val="24"/>
        </w:rPr>
        <w:t>Carl</w:t>
      </w:r>
      <w:proofErr w:type="gramEnd"/>
      <w:r w:rsidR="00C96559">
        <w:rPr>
          <w:rFonts w:ascii="Times New Roman" w:hAnsi="Times New Roman" w:cs="Times New Roman"/>
          <w:sz w:val="24"/>
          <w:szCs w:val="24"/>
        </w:rPr>
        <w:t xml:space="preserve"> Drummer</w:t>
      </w:r>
      <w:r w:rsidR="00E22ACF">
        <w:rPr>
          <w:rFonts w:ascii="Times New Roman" w:hAnsi="Times New Roman" w:cs="Times New Roman"/>
          <w:sz w:val="24"/>
          <w:szCs w:val="24"/>
        </w:rPr>
        <w:t>, Attorneys</w:t>
      </w:r>
      <w:r w:rsidR="00C96559">
        <w:rPr>
          <w:rFonts w:ascii="Times New Roman" w:hAnsi="Times New Roman" w:cs="Times New Roman"/>
          <w:sz w:val="24"/>
          <w:szCs w:val="24"/>
        </w:rPr>
        <w:t xml:space="preserve"> with the la</w:t>
      </w:r>
      <w:r w:rsidR="00A514A2">
        <w:rPr>
          <w:rFonts w:ascii="Times New Roman" w:hAnsi="Times New Roman" w:cs="Times New Roman"/>
          <w:sz w:val="24"/>
          <w:szCs w:val="24"/>
        </w:rPr>
        <w:t>w firm of Taft</w:t>
      </w:r>
      <w:r w:rsidR="006D08BB">
        <w:rPr>
          <w:rFonts w:ascii="Times New Roman" w:hAnsi="Times New Roman" w:cs="Times New Roman"/>
          <w:sz w:val="24"/>
          <w:szCs w:val="24"/>
        </w:rPr>
        <w:t xml:space="preserve"> </w:t>
      </w:r>
      <w:r w:rsidR="00706BFA">
        <w:rPr>
          <w:rFonts w:ascii="Times New Roman" w:hAnsi="Times New Roman" w:cs="Times New Roman"/>
          <w:sz w:val="24"/>
          <w:szCs w:val="24"/>
        </w:rPr>
        <w:t>and Abdul</w:t>
      </w:r>
      <w:r w:rsidR="003E1D02">
        <w:rPr>
          <w:rFonts w:ascii="Times New Roman" w:hAnsi="Times New Roman" w:cs="Times New Roman"/>
          <w:sz w:val="24"/>
          <w:szCs w:val="24"/>
        </w:rPr>
        <w:t>-Hakim</w:t>
      </w:r>
      <w:r w:rsidR="00706BFA">
        <w:rPr>
          <w:rFonts w:ascii="Times New Roman" w:hAnsi="Times New Roman" w:cs="Times New Roman"/>
          <w:sz w:val="24"/>
          <w:szCs w:val="24"/>
        </w:rPr>
        <w:t xml:space="preserve"> Shabazz</w:t>
      </w:r>
      <w:r w:rsidR="00C96559">
        <w:rPr>
          <w:rFonts w:ascii="Times New Roman" w:hAnsi="Times New Roman" w:cs="Times New Roman"/>
          <w:sz w:val="24"/>
          <w:szCs w:val="24"/>
        </w:rPr>
        <w:t>, Parliamentarian</w:t>
      </w:r>
      <w:r w:rsidR="00A514A2">
        <w:rPr>
          <w:rFonts w:ascii="Times New Roman" w:hAnsi="Times New Roman" w:cs="Times New Roman"/>
          <w:sz w:val="24"/>
          <w:szCs w:val="24"/>
        </w:rPr>
        <w:t>.</w:t>
      </w:r>
    </w:p>
    <w:p w:rsidR="00911702" w:rsidRDefault="00EE3F80" w:rsidP="00BD0F27">
      <w:pPr>
        <w:rPr>
          <w:rFonts w:ascii="Times New Roman" w:hAnsi="Times New Roman" w:cs="Times New Roman"/>
          <w:sz w:val="24"/>
          <w:szCs w:val="24"/>
        </w:rPr>
      </w:pPr>
      <w:r>
        <w:rPr>
          <w:rFonts w:ascii="Times New Roman" w:hAnsi="Times New Roman" w:cs="Times New Roman"/>
          <w:sz w:val="24"/>
          <w:szCs w:val="24"/>
        </w:rPr>
        <w:t>Trustee Johnson welcomed residents attending the public board meeting and thanked them fo</w:t>
      </w:r>
      <w:r w:rsidR="00911702">
        <w:rPr>
          <w:rFonts w:ascii="Times New Roman" w:hAnsi="Times New Roman" w:cs="Times New Roman"/>
          <w:sz w:val="24"/>
          <w:szCs w:val="24"/>
        </w:rPr>
        <w:t>r their support for Pike Township.</w:t>
      </w:r>
    </w:p>
    <w:p w:rsidR="00FA7786" w:rsidRDefault="00911702" w:rsidP="00BD0F27">
      <w:pPr>
        <w:rPr>
          <w:rFonts w:ascii="Times New Roman" w:hAnsi="Times New Roman" w:cs="Times New Roman"/>
          <w:sz w:val="24"/>
          <w:szCs w:val="24"/>
        </w:rPr>
      </w:pPr>
      <w:r>
        <w:rPr>
          <w:rFonts w:ascii="Times New Roman" w:hAnsi="Times New Roman" w:cs="Times New Roman"/>
          <w:sz w:val="24"/>
          <w:szCs w:val="24"/>
        </w:rPr>
        <w:t>Trustee Johnson a</w:t>
      </w:r>
      <w:r w:rsidR="00EE3F80">
        <w:rPr>
          <w:rFonts w:ascii="Times New Roman" w:hAnsi="Times New Roman" w:cs="Times New Roman"/>
          <w:sz w:val="24"/>
          <w:szCs w:val="24"/>
        </w:rPr>
        <w:t>lso introduced Abdul</w:t>
      </w:r>
      <w:r w:rsidR="003E1D02">
        <w:rPr>
          <w:rFonts w:ascii="Times New Roman" w:hAnsi="Times New Roman" w:cs="Times New Roman"/>
          <w:sz w:val="24"/>
          <w:szCs w:val="24"/>
        </w:rPr>
        <w:t>-Hakim</w:t>
      </w:r>
      <w:bookmarkStart w:id="0" w:name="_GoBack"/>
      <w:bookmarkEnd w:id="0"/>
      <w:r w:rsidR="00EE3F80">
        <w:rPr>
          <w:rFonts w:ascii="Times New Roman" w:hAnsi="Times New Roman" w:cs="Times New Roman"/>
          <w:sz w:val="24"/>
          <w:szCs w:val="24"/>
        </w:rPr>
        <w:t xml:space="preserve"> Shabazz as future Parliamentarian for board meetings.</w:t>
      </w:r>
      <w:r>
        <w:rPr>
          <w:rFonts w:ascii="Times New Roman" w:hAnsi="Times New Roman" w:cs="Times New Roman"/>
          <w:sz w:val="24"/>
          <w:szCs w:val="24"/>
        </w:rPr>
        <w:t xml:space="preserve">  </w:t>
      </w:r>
      <w:r w:rsidR="00FA7786">
        <w:rPr>
          <w:rFonts w:ascii="Times New Roman" w:hAnsi="Times New Roman" w:cs="Times New Roman"/>
          <w:sz w:val="24"/>
          <w:szCs w:val="24"/>
        </w:rPr>
        <w:t xml:space="preserve">Claudette Peterson </w:t>
      </w:r>
      <w:r w:rsidR="00EE3F80">
        <w:rPr>
          <w:rFonts w:ascii="Times New Roman" w:hAnsi="Times New Roman" w:cs="Times New Roman"/>
          <w:sz w:val="24"/>
          <w:szCs w:val="24"/>
        </w:rPr>
        <w:t>commented that she wishe</w:t>
      </w:r>
      <w:r>
        <w:rPr>
          <w:rFonts w:ascii="Times New Roman" w:hAnsi="Times New Roman" w:cs="Times New Roman"/>
          <w:sz w:val="24"/>
          <w:szCs w:val="24"/>
        </w:rPr>
        <w:t>d this had been discussed before</w:t>
      </w:r>
      <w:r w:rsidR="00EE3F80">
        <w:rPr>
          <w:rFonts w:ascii="Times New Roman" w:hAnsi="Times New Roman" w:cs="Times New Roman"/>
          <w:sz w:val="24"/>
          <w:szCs w:val="24"/>
        </w:rPr>
        <w:t>hand</w:t>
      </w:r>
      <w:r>
        <w:rPr>
          <w:rFonts w:ascii="Times New Roman" w:hAnsi="Times New Roman" w:cs="Times New Roman"/>
          <w:sz w:val="24"/>
          <w:szCs w:val="24"/>
        </w:rPr>
        <w:t>.</w:t>
      </w:r>
    </w:p>
    <w:p w:rsidR="00911702" w:rsidRDefault="00911702" w:rsidP="00BD0F27">
      <w:pPr>
        <w:rPr>
          <w:rFonts w:ascii="Times New Roman" w:hAnsi="Times New Roman" w:cs="Times New Roman"/>
          <w:sz w:val="24"/>
          <w:szCs w:val="24"/>
        </w:rPr>
      </w:pPr>
      <w:r>
        <w:rPr>
          <w:rFonts w:ascii="Times New Roman" w:hAnsi="Times New Roman" w:cs="Times New Roman"/>
          <w:sz w:val="24"/>
          <w:szCs w:val="24"/>
        </w:rPr>
        <w:t>The minutes from the November 14</w:t>
      </w:r>
      <w:r w:rsidRPr="00911702">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were presented.  A motion to approve the minutes as presented was made by Claudette Peterson and seconded by Burnice Head.</w:t>
      </w:r>
    </w:p>
    <w:p w:rsidR="005035CE" w:rsidRDefault="00911702" w:rsidP="00911702">
      <w:pPr>
        <w:rPr>
          <w:rFonts w:ascii="Times New Roman" w:hAnsi="Times New Roman" w:cs="Times New Roman"/>
          <w:sz w:val="24"/>
          <w:szCs w:val="24"/>
        </w:rPr>
      </w:pPr>
      <w:r>
        <w:rPr>
          <w:rFonts w:ascii="Times New Roman" w:hAnsi="Times New Roman" w:cs="Times New Roman"/>
          <w:sz w:val="24"/>
          <w:szCs w:val="24"/>
        </w:rPr>
        <w:t xml:space="preserve">Next, Trustee Johnson introduced Tim Henderson, Engineer for Taft to present maps that were drawn and explain how maps were divided into legislative body districts. </w:t>
      </w:r>
    </w:p>
    <w:p w:rsidR="00FD7EB3" w:rsidRDefault="00CA2905" w:rsidP="00911702">
      <w:pPr>
        <w:rPr>
          <w:rFonts w:ascii="Times New Roman" w:hAnsi="Times New Roman" w:cs="Times New Roman"/>
          <w:sz w:val="24"/>
          <w:szCs w:val="24"/>
        </w:rPr>
      </w:pPr>
      <w:r>
        <w:rPr>
          <w:rFonts w:ascii="Times New Roman" w:hAnsi="Times New Roman" w:cs="Times New Roman"/>
          <w:sz w:val="24"/>
          <w:szCs w:val="24"/>
        </w:rPr>
        <w:t xml:space="preserve">Tim Henderson, Engineer explained that Marion County made changes to drawn maps.  </w:t>
      </w:r>
      <w:r w:rsidR="002554A6">
        <w:rPr>
          <w:rFonts w:ascii="Times New Roman" w:hAnsi="Times New Roman" w:cs="Times New Roman"/>
          <w:sz w:val="24"/>
          <w:szCs w:val="24"/>
        </w:rPr>
        <w:t>Ward n</w:t>
      </w:r>
      <w:r>
        <w:rPr>
          <w:rFonts w:ascii="Times New Roman" w:hAnsi="Times New Roman" w:cs="Times New Roman"/>
          <w:sz w:val="24"/>
          <w:szCs w:val="24"/>
        </w:rPr>
        <w:t xml:space="preserve">ames </w:t>
      </w:r>
      <w:r w:rsidR="002554A6">
        <w:rPr>
          <w:rFonts w:ascii="Times New Roman" w:hAnsi="Times New Roman" w:cs="Times New Roman"/>
          <w:sz w:val="24"/>
          <w:szCs w:val="24"/>
        </w:rPr>
        <w:t>are different</w:t>
      </w:r>
      <w:r>
        <w:rPr>
          <w:rFonts w:ascii="Times New Roman" w:hAnsi="Times New Roman" w:cs="Times New Roman"/>
          <w:sz w:val="24"/>
          <w:szCs w:val="24"/>
        </w:rPr>
        <w:t xml:space="preserve">. </w:t>
      </w:r>
      <w:r w:rsidR="002554A6">
        <w:rPr>
          <w:rFonts w:ascii="Times New Roman" w:hAnsi="Times New Roman" w:cs="Times New Roman"/>
          <w:sz w:val="24"/>
          <w:szCs w:val="24"/>
        </w:rPr>
        <w:t>Ta</w:t>
      </w:r>
      <w:r>
        <w:rPr>
          <w:rFonts w:ascii="Times New Roman" w:hAnsi="Times New Roman" w:cs="Times New Roman"/>
          <w:sz w:val="24"/>
          <w:szCs w:val="24"/>
        </w:rPr>
        <w:t>bulated equal po</w:t>
      </w:r>
      <w:r w:rsidR="00FD7EB3">
        <w:rPr>
          <w:rFonts w:ascii="Times New Roman" w:hAnsi="Times New Roman" w:cs="Times New Roman"/>
          <w:sz w:val="24"/>
          <w:szCs w:val="24"/>
        </w:rPr>
        <w:t>pulation with the redistricting process.</w:t>
      </w:r>
      <w:r w:rsidR="00687B93">
        <w:rPr>
          <w:rFonts w:ascii="Times New Roman" w:hAnsi="Times New Roman" w:cs="Times New Roman"/>
          <w:sz w:val="24"/>
          <w:szCs w:val="24"/>
        </w:rPr>
        <w:t xml:space="preserve">  The target number for each district was 16,606.</w:t>
      </w:r>
    </w:p>
    <w:p w:rsidR="00FD7EB3" w:rsidRDefault="00CA2905" w:rsidP="00911702">
      <w:pPr>
        <w:rPr>
          <w:rFonts w:ascii="Times New Roman" w:hAnsi="Times New Roman" w:cs="Times New Roman"/>
          <w:sz w:val="24"/>
          <w:szCs w:val="24"/>
        </w:rPr>
      </w:pPr>
      <w:r>
        <w:rPr>
          <w:rFonts w:ascii="Times New Roman" w:hAnsi="Times New Roman" w:cs="Times New Roman"/>
          <w:sz w:val="24"/>
          <w:szCs w:val="24"/>
        </w:rPr>
        <w:t xml:space="preserve">District 2 population </w:t>
      </w:r>
      <w:r w:rsidR="002554A6">
        <w:rPr>
          <w:rFonts w:ascii="Times New Roman" w:hAnsi="Times New Roman" w:cs="Times New Roman"/>
          <w:sz w:val="24"/>
          <w:szCs w:val="24"/>
        </w:rPr>
        <w:t xml:space="preserve">was </w:t>
      </w:r>
      <w:r w:rsidR="00FD7EB3">
        <w:rPr>
          <w:rFonts w:ascii="Times New Roman" w:hAnsi="Times New Roman" w:cs="Times New Roman"/>
          <w:sz w:val="24"/>
          <w:szCs w:val="24"/>
        </w:rPr>
        <w:t xml:space="preserve">3.12 % </w:t>
      </w:r>
      <w:r w:rsidR="002554A6">
        <w:rPr>
          <w:rFonts w:ascii="Times New Roman" w:hAnsi="Times New Roman" w:cs="Times New Roman"/>
          <w:sz w:val="24"/>
          <w:szCs w:val="24"/>
        </w:rPr>
        <w:t xml:space="preserve">of target </w:t>
      </w:r>
      <w:r w:rsidR="00FD7EB3">
        <w:rPr>
          <w:rFonts w:ascii="Times New Roman" w:hAnsi="Times New Roman" w:cs="Times New Roman"/>
          <w:sz w:val="24"/>
          <w:szCs w:val="24"/>
        </w:rPr>
        <w:t>but not more than 10%</w:t>
      </w:r>
      <w:r w:rsidR="002554A6">
        <w:rPr>
          <w:rFonts w:ascii="Times New Roman" w:hAnsi="Times New Roman" w:cs="Times New Roman"/>
          <w:sz w:val="24"/>
          <w:szCs w:val="24"/>
        </w:rPr>
        <w:t xml:space="preserve">, </w:t>
      </w:r>
      <w:r w:rsidR="00FD7EB3">
        <w:rPr>
          <w:rFonts w:ascii="Times New Roman" w:hAnsi="Times New Roman" w:cs="Times New Roman"/>
          <w:sz w:val="24"/>
          <w:szCs w:val="24"/>
        </w:rPr>
        <w:t>w</w:t>
      </w:r>
      <w:r w:rsidR="002554A6">
        <w:rPr>
          <w:rFonts w:ascii="Times New Roman" w:hAnsi="Times New Roman" w:cs="Times New Roman"/>
          <w:sz w:val="24"/>
          <w:szCs w:val="24"/>
        </w:rPr>
        <w:t>hich is</w:t>
      </w:r>
      <w:r w:rsidR="00FD7EB3">
        <w:rPr>
          <w:rFonts w:ascii="Times New Roman" w:hAnsi="Times New Roman" w:cs="Times New Roman"/>
          <w:sz w:val="24"/>
          <w:szCs w:val="24"/>
        </w:rPr>
        <w:t xml:space="preserve"> still within the population specs</w:t>
      </w:r>
      <w:r w:rsidR="005F126C">
        <w:rPr>
          <w:rFonts w:ascii="Times New Roman" w:hAnsi="Times New Roman" w:cs="Times New Roman"/>
          <w:sz w:val="24"/>
          <w:szCs w:val="24"/>
        </w:rPr>
        <w:t>.</w:t>
      </w:r>
      <w:r w:rsidR="00FD7EB3">
        <w:rPr>
          <w:rFonts w:ascii="Times New Roman" w:hAnsi="Times New Roman" w:cs="Times New Roman"/>
          <w:sz w:val="24"/>
          <w:szCs w:val="24"/>
        </w:rPr>
        <w:t>.</w:t>
      </w:r>
    </w:p>
    <w:p w:rsidR="00FD7EB3" w:rsidRDefault="00FD7EB3" w:rsidP="00911702">
      <w:pPr>
        <w:rPr>
          <w:rFonts w:ascii="Times New Roman" w:hAnsi="Times New Roman" w:cs="Times New Roman"/>
          <w:sz w:val="24"/>
          <w:szCs w:val="24"/>
        </w:rPr>
      </w:pPr>
      <w:r>
        <w:rPr>
          <w:rFonts w:ascii="Times New Roman" w:hAnsi="Times New Roman" w:cs="Times New Roman"/>
          <w:sz w:val="24"/>
          <w:szCs w:val="24"/>
        </w:rPr>
        <w:t xml:space="preserve">Tim Henderson further stated that The City County Council did not affect boundaries.  Red lines represent new precinct lines by The City County Council. Precinct 33 and 34 were combined near the reservoir. </w:t>
      </w:r>
    </w:p>
    <w:p w:rsidR="00FD7EB3" w:rsidRDefault="00FD7EB3" w:rsidP="00911702">
      <w:pPr>
        <w:rPr>
          <w:rFonts w:ascii="Times New Roman" w:hAnsi="Times New Roman" w:cs="Times New Roman"/>
          <w:sz w:val="24"/>
          <w:szCs w:val="24"/>
        </w:rPr>
      </w:pPr>
      <w:r>
        <w:rPr>
          <w:rFonts w:ascii="Times New Roman" w:hAnsi="Times New Roman" w:cs="Times New Roman"/>
          <w:sz w:val="24"/>
          <w:szCs w:val="24"/>
        </w:rPr>
        <w:lastRenderedPageBreak/>
        <w:t>Claudette Peterson said so nothing changed. No changes are r</w:t>
      </w:r>
      <w:r w:rsidR="00687B93">
        <w:rPr>
          <w:rFonts w:ascii="Times New Roman" w:hAnsi="Times New Roman" w:cs="Times New Roman"/>
          <w:sz w:val="24"/>
          <w:szCs w:val="24"/>
        </w:rPr>
        <w:t xml:space="preserve">equired.  Burnice Head asked </w:t>
      </w:r>
      <w:r>
        <w:rPr>
          <w:rFonts w:ascii="Times New Roman" w:hAnsi="Times New Roman" w:cs="Times New Roman"/>
          <w:sz w:val="24"/>
          <w:szCs w:val="24"/>
        </w:rPr>
        <w:t>redrawing or no redrawing of maps</w:t>
      </w:r>
      <w:r w:rsidR="00687B93">
        <w:rPr>
          <w:rFonts w:ascii="Times New Roman" w:hAnsi="Times New Roman" w:cs="Times New Roman"/>
          <w:sz w:val="24"/>
          <w:szCs w:val="24"/>
        </w:rPr>
        <w:t>, is property effected when redrawing</w:t>
      </w:r>
      <w:r w:rsidR="002963E9">
        <w:rPr>
          <w:rFonts w:ascii="Times New Roman" w:hAnsi="Times New Roman" w:cs="Times New Roman"/>
          <w:sz w:val="24"/>
          <w:szCs w:val="24"/>
        </w:rPr>
        <w:t>.  Tim Henderson, Enginee</w:t>
      </w:r>
      <w:r w:rsidR="003C2310">
        <w:rPr>
          <w:rFonts w:ascii="Times New Roman" w:hAnsi="Times New Roman" w:cs="Times New Roman"/>
          <w:sz w:val="24"/>
          <w:szCs w:val="24"/>
        </w:rPr>
        <w:t>r</w:t>
      </w:r>
      <w:r w:rsidR="002963E9">
        <w:rPr>
          <w:rFonts w:ascii="Times New Roman" w:hAnsi="Times New Roman" w:cs="Times New Roman"/>
          <w:sz w:val="24"/>
          <w:szCs w:val="24"/>
        </w:rPr>
        <w:t xml:space="preserve"> responded that property is no affected</w:t>
      </w:r>
      <w:r w:rsidR="008045D4">
        <w:rPr>
          <w:rFonts w:ascii="Times New Roman" w:hAnsi="Times New Roman" w:cs="Times New Roman"/>
          <w:sz w:val="24"/>
          <w:szCs w:val="24"/>
        </w:rPr>
        <w:t>, b</w:t>
      </w:r>
      <w:r w:rsidR="00687B93">
        <w:rPr>
          <w:rFonts w:ascii="Times New Roman" w:hAnsi="Times New Roman" w:cs="Times New Roman"/>
          <w:sz w:val="24"/>
          <w:szCs w:val="24"/>
        </w:rPr>
        <w:t>oundaries only.</w:t>
      </w:r>
    </w:p>
    <w:p w:rsidR="00A9065D" w:rsidRDefault="003E1D02" w:rsidP="00911702">
      <w:pPr>
        <w:rPr>
          <w:rFonts w:ascii="Times New Roman" w:hAnsi="Times New Roman" w:cs="Times New Roman"/>
          <w:sz w:val="24"/>
          <w:szCs w:val="24"/>
        </w:rPr>
      </w:pPr>
      <w:r>
        <w:rPr>
          <w:rFonts w:ascii="Times New Roman" w:hAnsi="Times New Roman" w:cs="Times New Roman"/>
          <w:sz w:val="24"/>
          <w:szCs w:val="24"/>
        </w:rPr>
        <w:t xml:space="preserve">Judge </w:t>
      </w:r>
      <w:r w:rsidR="00A9065D">
        <w:rPr>
          <w:rFonts w:ascii="Times New Roman" w:hAnsi="Times New Roman" w:cs="Times New Roman"/>
          <w:sz w:val="24"/>
          <w:szCs w:val="24"/>
        </w:rPr>
        <w:t>Doug Stephens</w:t>
      </w:r>
      <w:r w:rsidR="008045D4">
        <w:rPr>
          <w:rFonts w:ascii="Times New Roman" w:hAnsi="Times New Roman" w:cs="Times New Roman"/>
          <w:sz w:val="24"/>
          <w:szCs w:val="24"/>
        </w:rPr>
        <w:t xml:space="preserve"> recalls previous redrawing of maps at last census. He states there is only a couple of places that would cause change to the growth in the Township, the reservoir, Park 100 and the parks. This keeps the population static</w:t>
      </w:r>
    </w:p>
    <w:p w:rsidR="00A9065D" w:rsidRDefault="00DF7255" w:rsidP="00911702">
      <w:pPr>
        <w:rPr>
          <w:rFonts w:ascii="Times New Roman" w:hAnsi="Times New Roman" w:cs="Times New Roman"/>
          <w:sz w:val="24"/>
          <w:szCs w:val="24"/>
        </w:rPr>
      </w:pPr>
      <w:r>
        <w:rPr>
          <w:rFonts w:ascii="Times New Roman" w:hAnsi="Times New Roman" w:cs="Times New Roman"/>
          <w:sz w:val="24"/>
          <w:szCs w:val="24"/>
        </w:rPr>
        <w:t>Claudette Peterson disagreed</w:t>
      </w:r>
      <w:r w:rsidR="002963E9">
        <w:rPr>
          <w:rFonts w:ascii="Times New Roman" w:hAnsi="Times New Roman" w:cs="Times New Roman"/>
          <w:sz w:val="24"/>
          <w:szCs w:val="24"/>
        </w:rPr>
        <w:t>;</w:t>
      </w:r>
      <w:r>
        <w:rPr>
          <w:rFonts w:ascii="Times New Roman" w:hAnsi="Times New Roman" w:cs="Times New Roman"/>
          <w:sz w:val="24"/>
          <w:szCs w:val="24"/>
        </w:rPr>
        <w:t xml:space="preserve"> over the course of 10 years</w:t>
      </w:r>
      <w:r w:rsidR="002963E9">
        <w:rPr>
          <w:rFonts w:ascii="Times New Roman" w:hAnsi="Times New Roman" w:cs="Times New Roman"/>
          <w:sz w:val="24"/>
          <w:szCs w:val="24"/>
        </w:rPr>
        <w:t>,</w:t>
      </w:r>
      <w:r>
        <w:rPr>
          <w:rFonts w:ascii="Times New Roman" w:hAnsi="Times New Roman" w:cs="Times New Roman"/>
          <w:sz w:val="24"/>
          <w:szCs w:val="24"/>
        </w:rPr>
        <w:t xml:space="preserve"> the population should grow.</w:t>
      </w:r>
    </w:p>
    <w:p w:rsidR="002963E9" w:rsidRDefault="002963E9" w:rsidP="00911702">
      <w:pPr>
        <w:rPr>
          <w:rFonts w:ascii="Times New Roman" w:hAnsi="Times New Roman" w:cs="Times New Roman"/>
          <w:sz w:val="24"/>
          <w:szCs w:val="24"/>
        </w:rPr>
      </w:pPr>
      <w:r>
        <w:rPr>
          <w:rFonts w:ascii="Times New Roman" w:hAnsi="Times New Roman" w:cs="Times New Roman"/>
          <w:sz w:val="24"/>
          <w:szCs w:val="24"/>
        </w:rPr>
        <w:t>This triggered much discussion from the public.</w:t>
      </w:r>
    </w:p>
    <w:p w:rsidR="002963E9" w:rsidRDefault="00DF7255" w:rsidP="00911702">
      <w:pPr>
        <w:rPr>
          <w:rFonts w:ascii="Times New Roman" w:hAnsi="Times New Roman" w:cs="Times New Roman"/>
          <w:sz w:val="24"/>
          <w:szCs w:val="24"/>
        </w:rPr>
      </w:pPr>
      <w:r>
        <w:rPr>
          <w:rFonts w:ascii="Times New Roman" w:hAnsi="Times New Roman" w:cs="Times New Roman"/>
          <w:sz w:val="24"/>
          <w:szCs w:val="24"/>
        </w:rPr>
        <w:t>Donna Forbes</w:t>
      </w:r>
      <w:r w:rsidR="002963E9">
        <w:rPr>
          <w:rFonts w:ascii="Times New Roman" w:hAnsi="Times New Roman" w:cs="Times New Roman"/>
          <w:sz w:val="24"/>
          <w:szCs w:val="24"/>
        </w:rPr>
        <w:t xml:space="preserve"> asked what are pros and cons of change. Tim Henderson respond</w:t>
      </w:r>
      <w:r w:rsidR="00B317D9">
        <w:rPr>
          <w:rFonts w:ascii="Times New Roman" w:hAnsi="Times New Roman" w:cs="Times New Roman"/>
          <w:sz w:val="24"/>
          <w:szCs w:val="24"/>
        </w:rPr>
        <w:t xml:space="preserve"> the following:</w:t>
      </w:r>
    </w:p>
    <w:p w:rsidR="002963E9" w:rsidRDefault="002963E9" w:rsidP="00911702">
      <w:pPr>
        <w:rPr>
          <w:rFonts w:ascii="Times New Roman" w:hAnsi="Times New Roman" w:cs="Times New Roman"/>
          <w:sz w:val="24"/>
          <w:szCs w:val="24"/>
        </w:rPr>
      </w:pPr>
      <w:r>
        <w:rPr>
          <w:rFonts w:ascii="Times New Roman" w:hAnsi="Times New Roman" w:cs="Times New Roman"/>
          <w:sz w:val="24"/>
          <w:szCs w:val="24"/>
        </w:rPr>
        <w:t xml:space="preserve">Pros </w:t>
      </w:r>
      <w:r w:rsidR="00B317D9">
        <w:rPr>
          <w:rFonts w:ascii="Times New Roman" w:hAnsi="Times New Roman" w:cs="Times New Roman"/>
          <w:sz w:val="24"/>
          <w:szCs w:val="24"/>
        </w:rPr>
        <w:t>–</w:t>
      </w:r>
      <w:r>
        <w:rPr>
          <w:rFonts w:ascii="Times New Roman" w:hAnsi="Times New Roman" w:cs="Times New Roman"/>
          <w:sz w:val="24"/>
          <w:szCs w:val="24"/>
        </w:rPr>
        <w:t xml:space="preserve"> </w:t>
      </w:r>
      <w:r w:rsidR="00B317D9">
        <w:rPr>
          <w:rFonts w:ascii="Times New Roman" w:hAnsi="Times New Roman" w:cs="Times New Roman"/>
          <w:sz w:val="24"/>
          <w:szCs w:val="24"/>
        </w:rPr>
        <w:t>Pretty much golden, map is in very good shape, Cons – People’s perspective and the boundaries, all of which are well under 5%</w:t>
      </w:r>
      <w:r w:rsidR="006B3956">
        <w:rPr>
          <w:rFonts w:ascii="Times New Roman" w:hAnsi="Times New Roman" w:cs="Times New Roman"/>
          <w:sz w:val="24"/>
          <w:szCs w:val="24"/>
        </w:rPr>
        <w:t>, within the specs</w:t>
      </w:r>
      <w:r w:rsidR="00B317D9">
        <w:rPr>
          <w:rFonts w:ascii="Times New Roman" w:hAnsi="Times New Roman" w:cs="Times New Roman"/>
          <w:sz w:val="24"/>
          <w:szCs w:val="24"/>
        </w:rPr>
        <w:t xml:space="preserve">. </w:t>
      </w:r>
    </w:p>
    <w:p w:rsidR="00FD7EB3" w:rsidRDefault="00B317D9" w:rsidP="00911702">
      <w:pPr>
        <w:rPr>
          <w:rFonts w:ascii="Times New Roman" w:hAnsi="Times New Roman" w:cs="Times New Roman"/>
          <w:sz w:val="24"/>
          <w:szCs w:val="24"/>
        </w:rPr>
      </w:pPr>
      <w:r>
        <w:rPr>
          <w:rFonts w:ascii="Times New Roman" w:hAnsi="Times New Roman" w:cs="Times New Roman"/>
          <w:sz w:val="24"/>
          <w:szCs w:val="24"/>
        </w:rPr>
        <w:t>Mike Wolley said nothing has to be changed, but the board could shift on this.  Tim Henderson responded to either approve the map or change a map for community interest or for political data.  Donna Forbes responded that even if changed because of political reasons, there would be none for population</w:t>
      </w:r>
      <w:r w:rsidR="005F126C">
        <w:rPr>
          <w:rFonts w:ascii="Times New Roman" w:hAnsi="Times New Roman" w:cs="Times New Roman"/>
          <w:sz w:val="24"/>
          <w:szCs w:val="24"/>
        </w:rPr>
        <w:t>.</w:t>
      </w:r>
    </w:p>
    <w:p w:rsidR="003C2310" w:rsidRDefault="003C2310" w:rsidP="00911702">
      <w:pPr>
        <w:rPr>
          <w:rFonts w:ascii="Times New Roman" w:hAnsi="Times New Roman" w:cs="Times New Roman"/>
          <w:sz w:val="24"/>
          <w:szCs w:val="24"/>
        </w:rPr>
      </w:pPr>
      <w:r w:rsidRPr="003E1D02">
        <w:rPr>
          <w:rFonts w:ascii="Times New Roman" w:hAnsi="Times New Roman" w:cs="Times New Roman"/>
          <w:sz w:val="24"/>
          <w:szCs w:val="24"/>
        </w:rPr>
        <w:t>Leroy</w:t>
      </w:r>
      <w:r w:rsidR="005F126C">
        <w:rPr>
          <w:rFonts w:ascii="Times New Roman" w:hAnsi="Times New Roman" w:cs="Times New Roman"/>
          <w:sz w:val="24"/>
          <w:szCs w:val="24"/>
        </w:rPr>
        <w:t xml:space="preserve"> </w:t>
      </w:r>
      <w:r w:rsidR="003E1D02">
        <w:rPr>
          <w:rFonts w:ascii="Times New Roman" w:hAnsi="Times New Roman" w:cs="Times New Roman"/>
          <w:sz w:val="24"/>
          <w:szCs w:val="24"/>
        </w:rPr>
        <w:t>Robinson, City Council</w:t>
      </w:r>
      <w:r>
        <w:rPr>
          <w:rFonts w:ascii="Times New Roman" w:hAnsi="Times New Roman" w:cs="Times New Roman"/>
          <w:sz w:val="24"/>
          <w:szCs w:val="24"/>
        </w:rPr>
        <w:t>, said the changes would be racial, demographics political, to avoid.  District 4 balance would be political.</w:t>
      </w:r>
    </w:p>
    <w:p w:rsidR="003C2310" w:rsidRDefault="003C2310" w:rsidP="00911702">
      <w:pPr>
        <w:rPr>
          <w:rFonts w:ascii="Times New Roman" w:hAnsi="Times New Roman" w:cs="Times New Roman"/>
          <w:sz w:val="24"/>
          <w:szCs w:val="24"/>
        </w:rPr>
      </w:pPr>
      <w:r>
        <w:rPr>
          <w:rFonts w:ascii="Times New Roman" w:hAnsi="Times New Roman" w:cs="Times New Roman"/>
          <w:sz w:val="24"/>
          <w:szCs w:val="24"/>
        </w:rPr>
        <w:t xml:space="preserve">Chairman David Willis said the township has been Democratic, not </w:t>
      </w:r>
      <w:r w:rsidR="000A4B9D">
        <w:rPr>
          <w:rFonts w:ascii="Times New Roman" w:hAnsi="Times New Roman" w:cs="Times New Roman"/>
          <w:sz w:val="24"/>
          <w:szCs w:val="24"/>
        </w:rPr>
        <w:t>R</w:t>
      </w:r>
      <w:r>
        <w:rPr>
          <w:rFonts w:ascii="Times New Roman" w:hAnsi="Times New Roman" w:cs="Times New Roman"/>
          <w:sz w:val="24"/>
          <w:szCs w:val="24"/>
        </w:rPr>
        <w:t>epublican since he</w:t>
      </w:r>
      <w:r w:rsidR="000A4B9D">
        <w:rPr>
          <w:rFonts w:ascii="Times New Roman" w:hAnsi="Times New Roman" w:cs="Times New Roman"/>
          <w:sz w:val="24"/>
          <w:szCs w:val="24"/>
        </w:rPr>
        <w:t xml:space="preserve"> has been here.</w:t>
      </w:r>
    </w:p>
    <w:p w:rsidR="000A4B9D" w:rsidRDefault="000A4B9D" w:rsidP="00911702">
      <w:pPr>
        <w:rPr>
          <w:rFonts w:ascii="Times New Roman" w:hAnsi="Times New Roman" w:cs="Times New Roman"/>
          <w:sz w:val="24"/>
          <w:szCs w:val="24"/>
        </w:rPr>
      </w:pPr>
      <w:r>
        <w:rPr>
          <w:rFonts w:ascii="Times New Roman" w:hAnsi="Times New Roman" w:cs="Times New Roman"/>
          <w:sz w:val="24"/>
          <w:szCs w:val="24"/>
        </w:rPr>
        <w:t xml:space="preserve">Mrs. Wolley concerned that she heard Chairman David Willis </w:t>
      </w:r>
      <w:r w:rsidR="006779A4">
        <w:rPr>
          <w:rFonts w:ascii="Times New Roman" w:hAnsi="Times New Roman" w:cs="Times New Roman"/>
          <w:sz w:val="24"/>
          <w:szCs w:val="24"/>
        </w:rPr>
        <w:t xml:space="preserve">say </w:t>
      </w:r>
      <w:r>
        <w:rPr>
          <w:rFonts w:ascii="Times New Roman" w:hAnsi="Times New Roman" w:cs="Times New Roman"/>
          <w:sz w:val="24"/>
          <w:szCs w:val="24"/>
        </w:rPr>
        <w:t>that we would tweak the map here and there, why are you going to tweak.  Tim Henderson said precinct names only.</w:t>
      </w:r>
    </w:p>
    <w:p w:rsidR="000A4B9D" w:rsidRDefault="002554A6" w:rsidP="00911702">
      <w:pPr>
        <w:rPr>
          <w:rFonts w:ascii="Times New Roman" w:hAnsi="Times New Roman" w:cs="Times New Roman"/>
          <w:sz w:val="24"/>
          <w:szCs w:val="24"/>
        </w:rPr>
      </w:pPr>
      <w:r>
        <w:rPr>
          <w:rFonts w:ascii="Times New Roman" w:hAnsi="Times New Roman" w:cs="Times New Roman"/>
          <w:sz w:val="24"/>
          <w:szCs w:val="24"/>
        </w:rPr>
        <w:t xml:space="preserve">Rev. </w:t>
      </w:r>
      <w:r w:rsidR="000A4B9D">
        <w:rPr>
          <w:rFonts w:ascii="Times New Roman" w:hAnsi="Times New Roman" w:cs="Times New Roman"/>
          <w:sz w:val="24"/>
          <w:szCs w:val="24"/>
        </w:rPr>
        <w:t>Antonio</w:t>
      </w:r>
      <w:r>
        <w:rPr>
          <w:rFonts w:ascii="Times New Roman" w:hAnsi="Times New Roman" w:cs="Times New Roman"/>
          <w:sz w:val="24"/>
          <w:szCs w:val="24"/>
        </w:rPr>
        <w:t xml:space="preserve"> Alexander</w:t>
      </w:r>
      <w:r w:rsidR="000A4B9D">
        <w:rPr>
          <w:rFonts w:ascii="Times New Roman" w:hAnsi="Times New Roman" w:cs="Times New Roman"/>
          <w:sz w:val="24"/>
          <w:szCs w:val="24"/>
        </w:rPr>
        <w:t xml:space="preserve"> asked i</w:t>
      </w:r>
      <w:r>
        <w:rPr>
          <w:rFonts w:ascii="Times New Roman" w:hAnsi="Times New Roman" w:cs="Times New Roman"/>
          <w:sz w:val="24"/>
          <w:szCs w:val="24"/>
        </w:rPr>
        <w:t>s</w:t>
      </w:r>
      <w:r w:rsidR="000A4B9D">
        <w:rPr>
          <w:rFonts w:ascii="Times New Roman" w:hAnsi="Times New Roman" w:cs="Times New Roman"/>
          <w:sz w:val="24"/>
          <w:szCs w:val="24"/>
        </w:rPr>
        <w:t xml:space="preserve"> the board looking at remaining the same or changing.</w:t>
      </w:r>
      <w:r w:rsidR="000B5B78">
        <w:rPr>
          <w:rFonts w:ascii="Times New Roman" w:hAnsi="Times New Roman" w:cs="Times New Roman"/>
          <w:sz w:val="24"/>
          <w:szCs w:val="24"/>
        </w:rPr>
        <w:t xml:space="preserve">  </w:t>
      </w:r>
      <w:r w:rsidR="00E075D4" w:rsidRPr="003E1D02">
        <w:rPr>
          <w:rFonts w:ascii="Times New Roman" w:hAnsi="Times New Roman" w:cs="Times New Roman"/>
          <w:sz w:val="24"/>
          <w:szCs w:val="24"/>
        </w:rPr>
        <w:t>Paul</w:t>
      </w:r>
      <w:r w:rsidR="003E1D02" w:rsidRPr="003E1D02">
        <w:rPr>
          <w:rFonts w:ascii="Times New Roman" w:hAnsi="Times New Roman" w:cs="Times New Roman"/>
          <w:sz w:val="24"/>
          <w:szCs w:val="24"/>
        </w:rPr>
        <w:t xml:space="preserve"> Woods</w:t>
      </w:r>
      <w:r w:rsidR="000B5B78">
        <w:rPr>
          <w:rFonts w:ascii="Times New Roman" w:hAnsi="Times New Roman" w:cs="Times New Roman"/>
          <w:sz w:val="24"/>
          <w:szCs w:val="24"/>
        </w:rPr>
        <w:t xml:space="preserve"> said </w:t>
      </w:r>
      <w:r w:rsidR="0064766E">
        <w:rPr>
          <w:rFonts w:ascii="Times New Roman" w:hAnsi="Times New Roman" w:cs="Times New Roman"/>
          <w:sz w:val="24"/>
          <w:szCs w:val="24"/>
        </w:rPr>
        <w:t>that</w:t>
      </w:r>
      <w:r w:rsidR="00E075D4">
        <w:rPr>
          <w:rFonts w:ascii="Times New Roman" w:hAnsi="Times New Roman" w:cs="Times New Roman"/>
          <w:sz w:val="24"/>
          <w:szCs w:val="24"/>
        </w:rPr>
        <w:t xml:space="preserve"> we moved four</w:t>
      </w:r>
      <w:r w:rsidR="006779A4">
        <w:rPr>
          <w:rFonts w:ascii="Times New Roman" w:hAnsi="Times New Roman" w:cs="Times New Roman"/>
          <w:sz w:val="24"/>
          <w:szCs w:val="24"/>
        </w:rPr>
        <w:t xml:space="preserve"> streets</w:t>
      </w:r>
      <w:r w:rsidR="00E075D4">
        <w:rPr>
          <w:rFonts w:ascii="Times New Roman" w:hAnsi="Times New Roman" w:cs="Times New Roman"/>
          <w:sz w:val="24"/>
          <w:szCs w:val="24"/>
        </w:rPr>
        <w:t>,</w:t>
      </w:r>
      <w:r w:rsidR="006779A4">
        <w:rPr>
          <w:rFonts w:ascii="Times New Roman" w:hAnsi="Times New Roman" w:cs="Times New Roman"/>
          <w:sz w:val="24"/>
          <w:szCs w:val="24"/>
        </w:rPr>
        <w:t xml:space="preserve"> not bad</w:t>
      </w:r>
      <w:r w:rsidR="005F126C">
        <w:rPr>
          <w:rFonts w:ascii="Times New Roman" w:hAnsi="Times New Roman" w:cs="Times New Roman"/>
          <w:sz w:val="24"/>
          <w:szCs w:val="24"/>
        </w:rPr>
        <w:t xml:space="preserve">. </w:t>
      </w:r>
      <w:r w:rsidR="006779A4">
        <w:rPr>
          <w:rFonts w:ascii="Times New Roman" w:hAnsi="Times New Roman" w:cs="Times New Roman"/>
          <w:sz w:val="24"/>
          <w:szCs w:val="24"/>
        </w:rPr>
        <w:t xml:space="preserve"> </w:t>
      </w:r>
      <w:r w:rsidR="003E1D02">
        <w:rPr>
          <w:rFonts w:ascii="Times New Roman" w:hAnsi="Times New Roman" w:cs="Times New Roman"/>
          <w:sz w:val="24"/>
          <w:szCs w:val="24"/>
        </w:rPr>
        <w:t xml:space="preserve">Paul Woods said </w:t>
      </w:r>
      <w:r>
        <w:rPr>
          <w:rFonts w:ascii="Times New Roman" w:hAnsi="Times New Roman" w:cs="Times New Roman"/>
          <w:sz w:val="24"/>
          <w:szCs w:val="24"/>
        </w:rPr>
        <w:t xml:space="preserve">I </w:t>
      </w:r>
      <w:r w:rsidR="006779A4">
        <w:rPr>
          <w:rFonts w:ascii="Times New Roman" w:hAnsi="Times New Roman" w:cs="Times New Roman"/>
          <w:sz w:val="24"/>
          <w:szCs w:val="24"/>
        </w:rPr>
        <w:t xml:space="preserve">think the residents </w:t>
      </w:r>
      <w:r w:rsidR="00E043B9">
        <w:rPr>
          <w:rFonts w:ascii="Times New Roman" w:hAnsi="Times New Roman" w:cs="Times New Roman"/>
          <w:sz w:val="24"/>
          <w:szCs w:val="24"/>
        </w:rPr>
        <w:t xml:space="preserve">should </w:t>
      </w:r>
      <w:r w:rsidR="00B13563">
        <w:rPr>
          <w:rFonts w:ascii="Times New Roman" w:hAnsi="Times New Roman" w:cs="Times New Roman"/>
          <w:sz w:val="24"/>
          <w:szCs w:val="24"/>
        </w:rPr>
        <w:t xml:space="preserve">not </w:t>
      </w:r>
      <w:r w:rsidR="003E1D02">
        <w:rPr>
          <w:rFonts w:ascii="Times New Roman" w:hAnsi="Times New Roman" w:cs="Times New Roman"/>
          <w:sz w:val="24"/>
          <w:szCs w:val="24"/>
        </w:rPr>
        <w:t>be</w:t>
      </w:r>
      <w:r w:rsidR="0064766E">
        <w:rPr>
          <w:rFonts w:ascii="Times New Roman" w:hAnsi="Times New Roman" w:cs="Times New Roman"/>
          <w:sz w:val="24"/>
          <w:szCs w:val="24"/>
        </w:rPr>
        <w:t xml:space="preserve"> </w:t>
      </w:r>
      <w:r w:rsidR="006779A4">
        <w:rPr>
          <w:rFonts w:ascii="Times New Roman" w:hAnsi="Times New Roman" w:cs="Times New Roman"/>
          <w:sz w:val="24"/>
          <w:szCs w:val="24"/>
        </w:rPr>
        <w:t>hung up on the word tweaking.</w:t>
      </w:r>
      <w:r w:rsidR="005F126C">
        <w:rPr>
          <w:rFonts w:ascii="Times New Roman" w:hAnsi="Times New Roman" w:cs="Times New Roman"/>
          <w:sz w:val="24"/>
          <w:szCs w:val="24"/>
        </w:rPr>
        <w:t xml:space="preserve"> </w:t>
      </w:r>
      <w:r w:rsidR="006779A4">
        <w:rPr>
          <w:rFonts w:ascii="Times New Roman" w:hAnsi="Times New Roman" w:cs="Times New Roman"/>
          <w:sz w:val="24"/>
          <w:szCs w:val="24"/>
        </w:rPr>
        <w:t xml:space="preserve"> Kayla Moody-Grant says the choices are redrawing the maps or leave the same; Tim Henderson drew the specs, no need to be legal.</w:t>
      </w:r>
    </w:p>
    <w:p w:rsidR="006779A4" w:rsidRDefault="006779A4" w:rsidP="00911702">
      <w:pPr>
        <w:rPr>
          <w:rFonts w:ascii="Times New Roman" w:hAnsi="Times New Roman" w:cs="Times New Roman"/>
          <w:sz w:val="24"/>
          <w:szCs w:val="24"/>
        </w:rPr>
      </w:pPr>
      <w:r>
        <w:rPr>
          <w:rFonts w:ascii="Times New Roman" w:hAnsi="Times New Roman" w:cs="Times New Roman"/>
          <w:sz w:val="24"/>
          <w:szCs w:val="24"/>
        </w:rPr>
        <w:t xml:space="preserve">Mike Wolley said he was </w:t>
      </w:r>
      <w:r w:rsidR="005F126C">
        <w:rPr>
          <w:rFonts w:ascii="Times New Roman" w:hAnsi="Times New Roman" w:cs="Times New Roman"/>
          <w:sz w:val="24"/>
          <w:szCs w:val="24"/>
        </w:rPr>
        <w:t xml:space="preserve">a </w:t>
      </w:r>
      <w:r>
        <w:rPr>
          <w:rFonts w:ascii="Times New Roman" w:hAnsi="Times New Roman" w:cs="Times New Roman"/>
          <w:sz w:val="24"/>
          <w:szCs w:val="24"/>
        </w:rPr>
        <w:t xml:space="preserve">novice trying to find out how this works. We are calling this </w:t>
      </w:r>
      <w:r w:rsidR="00B13563">
        <w:rPr>
          <w:rFonts w:ascii="Times New Roman" w:hAnsi="Times New Roman" w:cs="Times New Roman"/>
          <w:sz w:val="24"/>
          <w:szCs w:val="24"/>
        </w:rPr>
        <w:t>c</w:t>
      </w:r>
      <w:r>
        <w:rPr>
          <w:rFonts w:ascii="Times New Roman" w:hAnsi="Times New Roman" w:cs="Times New Roman"/>
          <w:sz w:val="24"/>
          <w:szCs w:val="24"/>
        </w:rPr>
        <w:t>omplicated.  How can the public address if driven by census</w:t>
      </w:r>
      <w:r w:rsidR="00E075D4">
        <w:rPr>
          <w:rFonts w:ascii="Times New Roman" w:hAnsi="Times New Roman" w:cs="Times New Roman"/>
          <w:sz w:val="24"/>
          <w:szCs w:val="24"/>
        </w:rPr>
        <w:t xml:space="preserve">. </w:t>
      </w:r>
      <w:r>
        <w:rPr>
          <w:rFonts w:ascii="Times New Roman" w:hAnsi="Times New Roman" w:cs="Times New Roman"/>
          <w:sz w:val="24"/>
          <w:szCs w:val="24"/>
        </w:rPr>
        <w:t xml:space="preserve">Boundaries </w:t>
      </w:r>
      <w:r w:rsidR="00E043B9">
        <w:rPr>
          <w:rFonts w:ascii="Times New Roman" w:hAnsi="Times New Roman" w:cs="Times New Roman"/>
          <w:sz w:val="24"/>
          <w:szCs w:val="24"/>
        </w:rPr>
        <w:t>might</w:t>
      </w:r>
      <w:r w:rsidR="00B13563">
        <w:rPr>
          <w:rFonts w:ascii="Times New Roman" w:hAnsi="Times New Roman" w:cs="Times New Roman"/>
          <w:sz w:val="24"/>
          <w:szCs w:val="24"/>
        </w:rPr>
        <w:t xml:space="preserve"> </w:t>
      </w:r>
      <w:r>
        <w:rPr>
          <w:rFonts w:ascii="Times New Roman" w:hAnsi="Times New Roman" w:cs="Times New Roman"/>
          <w:sz w:val="24"/>
          <w:szCs w:val="24"/>
        </w:rPr>
        <w:t>be annexed.</w:t>
      </w:r>
    </w:p>
    <w:p w:rsidR="00E075D4" w:rsidRDefault="00E075D4" w:rsidP="00911702">
      <w:pPr>
        <w:rPr>
          <w:rFonts w:ascii="Times New Roman" w:hAnsi="Times New Roman" w:cs="Times New Roman"/>
          <w:sz w:val="24"/>
          <w:szCs w:val="24"/>
        </w:rPr>
      </w:pPr>
      <w:r>
        <w:rPr>
          <w:rFonts w:ascii="Times New Roman" w:hAnsi="Times New Roman" w:cs="Times New Roman"/>
          <w:sz w:val="24"/>
          <w:szCs w:val="24"/>
        </w:rPr>
        <w:t xml:space="preserve">The general </w:t>
      </w:r>
      <w:r w:rsidR="00B13563">
        <w:rPr>
          <w:rFonts w:ascii="Times New Roman" w:hAnsi="Times New Roman" w:cs="Times New Roman"/>
          <w:sz w:val="24"/>
          <w:szCs w:val="24"/>
        </w:rPr>
        <w:t>opinion</w:t>
      </w:r>
      <w:r>
        <w:rPr>
          <w:rFonts w:ascii="Times New Roman" w:hAnsi="Times New Roman" w:cs="Times New Roman"/>
          <w:sz w:val="24"/>
          <w:szCs w:val="24"/>
        </w:rPr>
        <w:t xml:space="preserve"> of the public residents was for the board to assure that</w:t>
      </w:r>
      <w:r w:rsidR="00B13563">
        <w:rPr>
          <w:rFonts w:ascii="Times New Roman" w:hAnsi="Times New Roman" w:cs="Times New Roman"/>
          <w:sz w:val="24"/>
          <w:szCs w:val="24"/>
        </w:rPr>
        <w:t xml:space="preserve"> they</w:t>
      </w:r>
      <w:r>
        <w:rPr>
          <w:rFonts w:ascii="Times New Roman" w:hAnsi="Times New Roman" w:cs="Times New Roman"/>
          <w:sz w:val="24"/>
          <w:szCs w:val="24"/>
        </w:rPr>
        <w:t xml:space="preserve"> will make no changes to maps only correct wards to Districts</w:t>
      </w:r>
      <w:r w:rsidR="0064766E">
        <w:rPr>
          <w:rFonts w:ascii="Times New Roman" w:hAnsi="Times New Roman" w:cs="Times New Roman"/>
          <w:sz w:val="24"/>
          <w:szCs w:val="24"/>
        </w:rPr>
        <w:t xml:space="preserve"> from the previously drawn maps</w:t>
      </w:r>
      <w:r>
        <w:rPr>
          <w:rFonts w:ascii="Times New Roman" w:hAnsi="Times New Roman" w:cs="Times New Roman"/>
          <w:sz w:val="24"/>
          <w:szCs w:val="24"/>
        </w:rPr>
        <w:t>.</w:t>
      </w:r>
    </w:p>
    <w:p w:rsidR="003E59E4" w:rsidRDefault="000B5B78" w:rsidP="006A193C">
      <w:pPr>
        <w:rPr>
          <w:rFonts w:ascii="Times New Roman" w:hAnsi="Times New Roman" w:cs="Times New Roman"/>
          <w:sz w:val="24"/>
          <w:szCs w:val="24"/>
        </w:rPr>
      </w:pPr>
      <w:r>
        <w:rPr>
          <w:rFonts w:ascii="Times New Roman" w:hAnsi="Times New Roman" w:cs="Times New Roman"/>
          <w:sz w:val="24"/>
          <w:szCs w:val="24"/>
        </w:rPr>
        <w:t xml:space="preserve">After much discussion, </w:t>
      </w:r>
      <w:r w:rsidR="0064766E">
        <w:rPr>
          <w:rFonts w:ascii="Times New Roman" w:hAnsi="Times New Roman" w:cs="Times New Roman"/>
          <w:sz w:val="24"/>
          <w:szCs w:val="24"/>
        </w:rPr>
        <w:t>Claudette Peterson</w:t>
      </w:r>
      <w:r w:rsidR="005D4129">
        <w:rPr>
          <w:rFonts w:ascii="Times New Roman" w:hAnsi="Times New Roman" w:cs="Times New Roman"/>
          <w:sz w:val="24"/>
          <w:szCs w:val="24"/>
        </w:rPr>
        <w:t xml:space="preserve"> </w:t>
      </w:r>
      <w:r>
        <w:rPr>
          <w:rFonts w:ascii="Times New Roman" w:hAnsi="Times New Roman" w:cs="Times New Roman"/>
          <w:sz w:val="24"/>
          <w:szCs w:val="24"/>
        </w:rPr>
        <w:t xml:space="preserve">made a motion </w:t>
      </w:r>
      <w:r w:rsidR="005D4129">
        <w:rPr>
          <w:rFonts w:ascii="Times New Roman" w:hAnsi="Times New Roman" w:cs="Times New Roman"/>
          <w:sz w:val="24"/>
          <w:szCs w:val="24"/>
        </w:rPr>
        <w:t xml:space="preserve">to adjourn </w:t>
      </w:r>
      <w:r>
        <w:rPr>
          <w:rFonts w:ascii="Times New Roman" w:hAnsi="Times New Roman" w:cs="Times New Roman"/>
          <w:sz w:val="24"/>
          <w:szCs w:val="24"/>
        </w:rPr>
        <w:t>the meetin</w:t>
      </w:r>
      <w:r w:rsidR="005D4129">
        <w:rPr>
          <w:rFonts w:ascii="Times New Roman" w:hAnsi="Times New Roman" w:cs="Times New Roman"/>
          <w:sz w:val="24"/>
          <w:szCs w:val="24"/>
        </w:rPr>
        <w:t xml:space="preserve">g, seconded by </w:t>
      </w:r>
      <w:r w:rsidR="0064766E">
        <w:rPr>
          <w:rFonts w:ascii="Times New Roman" w:hAnsi="Times New Roman" w:cs="Times New Roman"/>
          <w:sz w:val="24"/>
          <w:szCs w:val="24"/>
        </w:rPr>
        <w:t>Chairman</w:t>
      </w:r>
      <w:r w:rsidR="005D4129">
        <w:rPr>
          <w:rFonts w:ascii="Times New Roman" w:hAnsi="Times New Roman" w:cs="Times New Roman"/>
          <w:sz w:val="24"/>
          <w:szCs w:val="24"/>
        </w:rPr>
        <w:t xml:space="preserve"> David Willis</w:t>
      </w:r>
      <w:r>
        <w:rPr>
          <w:rFonts w:ascii="Times New Roman" w:hAnsi="Times New Roman" w:cs="Times New Roman"/>
          <w:sz w:val="24"/>
          <w:szCs w:val="24"/>
        </w:rPr>
        <w:t xml:space="preserve">.  Meeting </w:t>
      </w:r>
      <w:r w:rsidR="005D4129">
        <w:rPr>
          <w:rFonts w:ascii="Times New Roman" w:hAnsi="Times New Roman" w:cs="Times New Roman"/>
          <w:sz w:val="24"/>
          <w:szCs w:val="24"/>
        </w:rPr>
        <w:t>adjourned at 6:</w:t>
      </w:r>
      <w:r w:rsidR="00B559B7">
        <w:rPr>
          <w:rFonts w:ascii="Times New Roman" w:hAnsi="Times New Roman" w:cs="Times New Roman"/>
          <w:sz w:val="24"/>
          <w:szCs w:val="24"/>
        </w:rPr>
        <w:t>5</w:t>
      </w:r>
      <w:r w:rsidR="005D4129">
        <w:rPr>
          <w:rFonts w:ascii="Times New Roman" w:hAnsi="Times New Roman" w:cs="Times New Roman"/>
          <w:sz w:val="24"/>
          <w:szCs w:val="24"/>
        </w:rPr>
        <w:t xml:space="preserve">5 p.m. </w:t>
      </w:r>
    </w:p>
    <w:p w:rsidR="00A5282F" w:rsidRDefault="00A3270B" w:rsidP="006A193C">
      <w:pPr>
        <w:rPr>
          <w:rFonts w:ascii="Times New Roman" w:hAnsi="Times New Roman" w:cs="Times New Roman"/>
          <w:sz w:val="24"/>
          <w:szCs w:val="24"/>
        </w:rPr>
      </w:pPr>
      <w:r>
        <w:rPr>
          <w:rFonts w:ascii="Times New Roman" w:hAnsi="Times New Roman" w:cs="Times New Roman"/>
          <w:sz w:val="24"/>
          <w:szCs w:val="24"/>
        </w:rPr>
        <w:t xml:space="preserve">Next Board meeting – </w:t>
      </w:r>
      <w:r w:rsidR="0064766E">
        <w:rPr>
          <w:rFonts w:ascii="Times New Roman" w:hAnsi="Times New Roman" w:cs="Times New Roman"/>
          <w:sz w:val="24"/>
          <w:szCs w:val="24"/>
        </w:rPr>
        <w:t>January 10</w:t>
      </w:r>
      <w:r w:rsidR="00EE032E">
        <w:rPr>
          <w:rFonts w:ascii="Times New Roman" w:hAnsi="Times New Roman" w:cs="Times New Roman"/>
          <w:sz w:val="24"/>
          <w:szCs w:val="24"/>
        </w:rPr>
        <w:t>, 202</w:t>
      </w:r>
      <w:r w:rsidR="00E043B9">
        <w:rPr>
          <w:rFonts w:ascii="Times New Roman" w:hAnsi="Times New Roman" w:cs="Times New Roman"/>
          <w:sz w:val="24"/>
          <w:szCs w:val="24"/>
        </w:rPr>
        <w:t>3</w:t>
      </w:r>
      <w:r w:rsidR="00EE032E">
        <w:rPr>
          <w:rFonts w:ascii="Times New Roman" w:hAnsi="Times New Roman" w:cs="Times New Roman"/>
          <w:sz w:val="24"/>
          <w:szCs w:val="24"/>
        </w:rPr>
        <w:t>, 5:30 pm</w:t>
      </w:r>
      <w:r>
        <w:rPr>
          <w:rFonts w:ascii="Times New Roman" w:hAnsi="Times New Roman" w:cs="Times New Roman"/>
          <w:sz w:val="24"/>
          <w:szCs w:val="24"/>
        </w:rPr>
        <w:t xml:space="preserve"> – </w:t>
      </w:r>
      <w:r w:rsidR="0064766E">
        <w:rPr>
          <w:rFonts w:ascii="Times New Roman" w:hAnsi="Times New Roman" w:cs="Times New Roman"/>
          <w:sz w:val="24"/>
          <w:szCs w:val="24"/>
        </w:rPr>
        <w:t xml:space="preserve">Election of </w:t>
      </w:r>
      <w:r w:rsidR="00B13563">
        <w:rPr>
          <w:rFonts w:ascii="Times New Roman" w:hAnsi="Times New Roman" w:cs="Times New Roman"/>
          <w:sz w:val="24"/>
          <w:szCs w:val="24"/>
        </w:rPr>
        <w:t xml:space="preserve">(Officers) </w:t>
      </w:r>
      <w:r w:rsidR="0064766E">
        <w:rPr>
          <w:rFonts w:ascii="Times New Roman" w:hAnsi="Times New Roman" w:cs="Times New Roman"/>
          <w:sz w:val="24"/>
          <w:szCs w:val="24"/>
        </w:rPr>
        <w:t>Chairman and Secretary</w:t>
      </w:r>
    </w:p>
    <w:sectPr w:rsidR="00A52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572"/>
    <w:multiLevelType w:val="hybridMultilevel"/>
    <w:tmpl w:val="AA8C6B08"/>
    <w:lvl w:ilvl="0" w:tplc="275A0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8B06F8"/>
    <w:multiLevelType w:val="hybridMultilevel"/>
    <w:tmpl w:val="14E4F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1F2238"/>
    <w:multiLevelType w:val="hybridMultilevel"/>
    <w:tmpl w:val="E418E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97"/>
    <w:rsid w:val="000055D5"/>
    <w:rsid w:val="00022F0B"/>
    <w:rsid w:val="000320CB"/>
    <w:rsid w:val="000412F6"/>
    <w:rsid w:val="000462B6"/>
    <w:rsid w:val="0007282C"/>
    <w:rsid w:val="000752C3"/>
    <w:rsid w:val="00090C14"/>
    <w:rsid w:val="000A4B9D"/>
    <w:rsid w:val="000B5B78"/>
    <w:rsid w:val="000C2C6C"/>
    <w:rsid w:val="001034DD"/>
    <w:rsid w:val="00135FB5"/>
    <w:rsid w:val="00140ABF"/>
    <w:rsid w:val="001822AE"/>
    <w:rsid w:val="001B13D1"/>
    <w:rsid w:val="001E01BD"/>
    <w:rsid w:val="002554A6"/>
    <w:rsid w:val="002558F6"/>
    <w:rsid w:val="0027165D"/>
    <w:rsid w:val="002910BA"/>
    <w:rsid w:val="002963E9"/>
    <w:rsid w:val="00347EAE"/>
    <w:rsid w:val="003911D9"/>
    <w:rsid w:val="003B1E17"/>
    <w:rsid w:val="003C2310"/>
    <w:rsid w:val="003D7B1E"/>
    <w:rsid w:val="003E1D02"/>
    <w:rsid w:val="003E59E4"/>
    <w:rsid w:val="003F5FF0"/>
    <w:rsid w:val="00411D16"/>
    <w:rsid w:val="004510F5"/>
    <w:rsid w:val="004547CF"/>
    <w:rsid w:val="00496A77"/>
    <w:rsid w:val="004B30C4"/>
    <w:rsid w:val="004D1305"/>
    <w:rsid w:val="004E1497"/>
    <w:rsid w:val="005035CE"/>
    <w:rsid w:val="005040B6"/>
    <w:rsid w:val="005C5F34"/>
    <w:rsid w:val="005D4129"/>
    <w:rsid w:val="005F126C"/>
    <w:rsid w:val="00624B5D"/>
    <w:rsid w:val="00636560"/>
    <w:rsid w:val="0064766E"/>
    <w:rsid w:val="00667053"/>
    <w:rsid w:val="006779A4"/>
    <w:rsid w:val="00687B93"/>
    <w:rsid w:val="006A193C"/>
    <w:rsid w:val="006B2693"/>
    <w:rsid w:val="006B3956"/>
    <w:rsid w:val="006C762D"/>
    <w:rsid w:val="006D08BB"/>
    <w:rsid w:val="006D7B92"/>
    <w:rsid w:val="006E54B5"/>
    <w:rsid w:val="006E6FD6"/>
    <w:rsid w:val="00706BFA"/>
    <w:rsid w:val="00736E45"/>
    <w:rsid w:val="00772787"/>
    <w:rsid w:val="007773DA"/>
    <w:rsid w:val="007C50FB"/>
    <w:rsid w:val="008045D4"/>
    <w:rsid w:val="00861C54"/>
    <w:rsid w:val="008E4892"/>
    <w:rsid w:val="008F001B"/>
    <w:rsid w:val="00911702"/>
    <w:rsid w:val="009803D5"/>
    <w:rsid w:val="00990F9F"/>
    <w:rsid w:val="00A11B24"/>
    <w:rsid w:val="00A3270B"/>
    <w:rsid w:val="00A37ED0"/>
    <w:rsid w:val="00A514A2"/>
    <w:rsid w:val="00A5282F"/>
    <w:rsid w:val="00A9065D"/>
    <w:rsid w:val="00B13563"/>
    <w:rsid w:val="00B317D9"/>
    <w:rsid w:val="00B44242"/>
    <w:rsid w:val="00B559B7"/>
    <w:rsid w:val="00B666EC"/>
    <w:rsid w:val="00B76C28"/>
    <w:rsid w:val="00BB3249"/>
    <w:rsid w:val="00BC3120"/>
    <w:rsid w:val="00BD0F27"/>
    <w:rsid w:val="00BD1EB2"/>
    <w:rsid w:val="00C3045D"/>
    <w:rsid w:val="00C96559"/>
    <w:rsid w:val="00CA2905"/>
    <w:rsid w:val="00CA3E74"/>
    <w:rsid w:val="00D207F9"/>
    <w:rsid w:val="00D31ABA"/>
    <w:rsid w:val="00D31E0F"/>
    <w:rsid w:val="00D53A27"/>
    <w:rsid w:val="00D75886"/>
    <w:rsid w:val="00D84BBD"/>
    <w:rsid w:val="00DB4FB8"/>
    <w:rsid w:val="00DE590D"/>
    <w:rsid w:val="00DF7255"/>
    <w:rsid w:val="00E043B9"/>
    <w:rsid w:val="00E075D4"/>
    <w:rsid w:val="00E22ACF"/>
    <w:rsid w:val="00E44B20"/>
    <w:rsid w:val="00E75A9F"/>
    <w:rsid w:val="00EE032E"/>
    <w:rsid w:val="00EE3F80"/>
    <w:rsid w:val="00F55CD1"/>
    <w:rsid w:val="00F95969"/>
    <w:rsid w:val="00F95B17"/>
    <w:rsid w:val="00FA7786"/>
    <w:rsid w:val="00FD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796B9"/>
  <w15:chartTrackingRefBased/>
  <w15:docId w15:val="{ED0C0E6B-CDEB-45BD-B475-95B4B08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A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ABA"/>
    <w:rPr>
      <w:rFonts w:ascii="Segoe UI" w:hAnsi="Segoe UI" w:cs="Segoe UI"/>
      <w:sz w:val="18"/>
      <w:szCs w:val="18"/>
    </w:rPr>
  </w:style>
  <w:style w:type="paragraph" w:styleId="ListParagraph">
    <w:name w:val="List Paragraph"/>
    <w:basedOn w:val="Normal"/>
    <w:uiPriority w:val="34"/>
    <w:qFormat/>
    <w:rsid w:val="00D84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C9D0D-D1A1-41FD-A22E-EC003530C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Annette</dc:creator>
  <cp:keywords/>
  <dc:description/>
  <cp:lastModifiedBy>Phyllis Robinson</cp:lastModifiedBy>
  <cp:revision>13</cp:revision>
  <cp:lastPrinted>2022-12-12T19:22:00Z</cp:lastPrinted>
  <dcterms:created xsi:type="dcterms:W3CDTF">2022-12-09T02:35:00Z</dcterms:created>
  <dcterms:modified xsi:type="dcterms:W3CDTF">2022-12-12T19:33:00Z</dcterms:modified>
</cp:coreProperties>
</file>